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1928" w:rsidRPr="00372833" w:rsidRDefault="00FE1928" w:rsidP="00AE0CA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372833">
        <w:rPr>
          <w:rFonts w:ascii="Times New Roman" w:eastAsia="Times New Roman" w:hAnsi="Times New Roman"/>
          <w:noProof/>
          <w:sz w:val="28"/>
          <w:szCs w:val="20"/>
          <w:lang w:val="ru-RU" w:eastAsia="ru-RU"/>
        </w:rPr>
        <w:drawing>
          <wp:inline distT="0" distB="0" distL="0" distR="0">
            <wp:extent cx="53467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928" w:rsidRPr="00372833" w:rsidRDefault="00FE1928" w:rsidP="00FE19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b/>
          <w:sz w:val="28"/>
          <w:szCs w:val="28"/>
          <w:lang w:eastAsia="ru-RU"/>
        </w:rPr>
        <w:t>НАЦІОНАЛЬНА ПОЛІЦІЯ УКРАЇНИ</w:t>
      </w:r>
    </w:p>
    <w:p w:rsidR="00FE1928" w:rsidRPr="00372833" w:rsidRDefault="00FE1928" w:rsidP="00FE1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Слідче управління Головного управління Національної поліції</w:t>
      </w:r>
    </w:p>
    <w:p w:rsidR="00FE1928" w:rsidRPr="00372833" w:rsidRDefault="00FE1928" w:rsidP="00FE1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в __________________ області</w:t>
      </w:r>
    </w:p>
    <w:p w:rsidR="00FE1928" w:rsidRPr="00372833" w:rsidRDefault="00FE1928" w:rsidP="00FE1928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FE1928" w:rsidRPr="00372833" w:rsidRDefault="00FE1928" w:rsidP="00FE1928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 w:rsidRPr="00372833">
        <w:rPr>
          <w:rFonts w:ascii="Times New Roman" w:eastAsia="Times New Roman" w:hAnsi="Times New Roman"/>
          <w:lang w:eastAsia="ru-RU"/>
        </w:rPr>
        <w:t>вулиця, будинок, місто, поштовий індекс                                                   телефон, електронна адреса</w:t>
      </w:r>
    </w:p>
    <w:p w:rsidR="00FE1928" w:rsidRPr="00372833" w:rsidRDefault="00FE1928" w:rsidP="00FE19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FE1928" w:rsidRDefault="00FE1928" w:rsidP="00FE19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1928" w:rsidRPr="00F30445" w:rsidRDefault="00FE1928" w:rsidP="00FE192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ПОСТАНОВА</w:t>
      </w:r>
    </w:p>
    <w:p w:rsidR="00FE1928" w:rsidRPr="00230920" w:rsidRDefault="00FE1928" w:rsidP="00FE192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C8643C">
        <w:rPr>
          <w:rFonts w:ascii="Times New Roman" w:hAnsi="Times New Roman"/>
          <w:b/>
          <w:sz w:val="28"/>
          <w:szCs w:val="28"/>
        </w:rPr>
        <w:t xml:space="preserve">про </w:t>
      </w:r>
      <w:r w:rsidRPr="00C864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зупинення</w:t>
      </w:r>
      <w:r w:rsidRPr="00AF6F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досудового розслідування</w:t>
      </w:r>
    </w:p>
    <w:p w:rsidR="00FE1928" w:rsidRPr="00230920" w:rsidRDefault="00FE1928" w:rsidP="00FE1928">
      <w:pPr>
        <w:spacing w:after="0" w:line="240" w:lineRule="auto"/>
        <w:jc w:val="center"/>
        <w:rPr>
          <w:rFonts w:ascii="Times New Roman" w:hAnsi="Times New Roman"/>
          <w:noProof/>
          <w:sz w:val="18"/>
          <w:szCs w:val="24"/>
        </w:rPr>
      </w:pPr>
    </w:p>
    <w:p w:rsidR="00FE1928" w:rsidRPr="009F3D98" w:rsidRDefault="00FE1928" w:rsidP="00FE1928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FE1928" w:rsidRPr="00723D6D" w:rsidRDefault="00FE1928" w:rsidP="00FE1928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FE1928" w:rsidRPr="00230920" w:rsidRDefault="00FE1928" w:rsidP="00FE19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</w:p>
    <w:p w:rsidR="00FE1928" w:rsidRPr="00C8379A" w:rsidRDefault="00FE1928" w:rsidP="00FE192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8379A">
        <w:rPr>
          <w:rFonts w:ascii="Times New Roman" w:hAnsi="Times New Roman"/>
          <w:color w:val="000000"/>
          <w:sz w:val="28"/>
          <w:szCs w:val="28"/>
        </w:rPr>
        <w:t>Слідчий слідчого відділення _________________________ відділу поліції ГУНП в 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379A">
        <w:rPr>
          <w:rFonts w:ascii="Times New Roman" w:hAnsi="Times New Roman"/>
          <w:color w:val="000000"/>
          <w:sz w:val="28"/>
          <w:szCs w:val="28"/>
        </w:rPr>
        <w:t>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 </w:t>
      </w:r>
      <w:r w:rsidRPr="00C8379A">
        <w:rPr>
          <w:rFonts w:ascii="Times New Roman" w:hAnsi="Times New Roman"/>
          <w:color w:val="000000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C8379A">
        <w:rPr>
          <w:rFonts w:ascii="Times New Roman" w:hAnsi="Times New Roman"/>
          <w:color w:val="000000"/>
          <w:sz w:val="28"/>
          <w:szCs w:val="28"/>
        </w:rPr>
        <w:t>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  <w:r w:rsidRPr="00C8379A">
        <w:rPr>
          <w:rFonts w:ascii="Times New Roman" w:hAnsi="Times New Roman"/>
          <w:color w:val="000000"/>
          <w:sz w:val="28"/>
          <w:szCs w:val="28"/>
        </w:rPr>
        <w:t>__,</w:t>
      </w:r>
    </w:p>
    <w:p w:rsidR="00FE1928" w:rsidRPr="00730D48" w:rsidRDefault="00FE1928" w:rsidP="00FE192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 w:rsidRPr="00730D48">
        <w:rPr>
          <w:rFonts w:ascii="Times New Roman" w:hAnsi="Times New Roman"/>
          <w:color w:val="000000"/>
          <w:sz w:val="20"/>
          <w:szCs w:val="20"/>
        </w:rPr>
        <w:t xml:space="preserve">(звання, прізвище, ім’я, по батькові) </w:t>
      </w:r>
    </w:p>
    <w:p w:rsidR="00FE1928" w:rsidRPr="00C8379A" w:rsidRDefault="00FE1928" w:rsidP="00FE19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8379A">
        <w:rPr>
          <w:rFonts w:ascii="Times New Roman" w:hAnsi="Times New Roman"/>
          <w:sz w:val="28"/>
          <w:szCs w:val="28"/>
        </w:rPr>
        <w:t>розглянувши матеріали кримінального провадження № </w:t>
      </w:r>
      <w:r>
        <w:rPr>
          <w:rFonts w:ascii="Times New Roman" w:hAnsi="Times New Roman"/>
          <w:sz w:val="28"/>
          <w:szCs w:val="28"/>
        </w:rPr>
        <w:t>________</w:t>
      </w:r>
      <w:r w:rsidRPr="00C8379A">
        <w:rPr>
          <w:rFonts w:ascii="Times New Roman" w:hAnsi="Times New Roman"/>
          <w:sz w:val="28"/>
          <w:szCs w:val="28"/>
        </w:rPr>
        <w:t>_, за ознаками</w:t>
      </w:r>
    </w:p>
    <w:p w:rsidR="00FE1928" w:rsidRPr="00C8379A" w:rsidRDefault="00FE1928" w:rsidP="00FE1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79A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C8379A">
        <w:rPr>
          <w:rFonts w:ascii="Times New Roman" w:hAnsi="Times New Roman"/>
          <w:sz w:val="28"/>
          <w:szCs w:val="28"/>
        </w:rPr>
        <w:t>, -</w:t>
      </w:r>
    </w:p>
    <w:p w:rsidR="00FE1928" w:rsidRPr="00D753DB" w:rsidRDefault="00FE1928" w:rsidP="00FE1928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</w:t>
      </w:r>
      <w:r>
        <w:rPr>
          <w:rFonts w:ascii="Times New Roman" w:hAnsi="Times New Roman"/>
          <w:sz w:val="20"/>
          <w:szCs w:val="20"/>
        </w:rPr>
        <w:t xml:space="preserve">ченням статті (частини статті) </w:t>
      </w:r>
      <w:r w:rsidRPr="000C4438">
        <w:rPr>
          <w:rFonts w:ascii="Times New Roman" w:hAnsi="Times New Roman"/>
          <w:sz w:val="20"/>
          <w:szCs w:val="20"/>
        </w:rPr>
        <w:t>КК України)</w:t>
      </w:r>
    </w:p>
    <w:p w:rsidR="00FE1928" w:rsidRDefault="00FE1928" w:rsidP="00FE1928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E1928" w:rsidRPr="00AF6FD8" w:rsidRDefault="00FE1928" w:rsidP="00FE19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  <w:r w:rsidRPr="00AF6FD8">
        <w:rPr>
          <w:rFonts w:ascii="Times New Roman" w:eastAsia="Times New Roman" w:hAnsi="Times New Roman"/>
          <w:b/>
          <w:sz w:val="28"/>
          <w:szCs w:val="24"/>
          <w:lang w:eastAsia="ru-RU"/>
        </w:rPr>
        <w:t>ВСТАНОВИВ:</w:t>
      </w:r>
    </w:p>
    <w:p w:rsidR="00FE1928" w:rsidRPr="00AF6FD8" w:rsidRDefault="00FE1928" w:rsidP="00FE192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6FD8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</w:t>
      </w:r>
      <w:r w:rsidRPr="00AF6F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                                        </w:t>
      </w:r>
      <w:r w:rsidRPr="00AF6FD8">
        <w:rPr>
          <w:rFonts w:ascii="Times New Roman" w:eastAsia="Times New Roman" w:hAnsi="Times New Roman"/>
          <w:sz w:val="20"/>
          <w:szCs w:val="28"/>
          <w:lang w:eastAsia="ru-RU"/>
        </w:rPr>
        <w:t>(зміст обставин, які є підставами для прийняття постанови;</w:t>
      </w:r>
    </w:p>
    <w:p w:rsidR="00FE1928" w:rsidRPr="00AF6FD8" w:rsidRDefault="00FE1928" w:rsidP="00FE19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6FD8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</w:t>
      </w:r>
    </w:p>
    <w:p w:rsidR="00FE1928" w:rsidRPr="00AF6FD8" w:rsidRDefault="00FE1928" w:rsidP="00FE192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AF6FD8">
        <w:rPr>
          <w:rFonts w:ascii="Times New Roman" w:eastAsia="Times New Roman" w:hAnsi="Times New Roman"/>
          <w:sz w:val="20"/>
          <w:szCs w:val="24"/>
          <w:lang w:eastAsia="ru-RU"/>
        </w:rPr>
        <w:t>мотиви прийняття постанови, їх обґрунтування)</w:t>
      </w:r>
    </w:p>
    <w:p w:rsidR="00FE1928" w:rsidRPr="00AF6FD8" w:rsidRDefault="00FE1928" w:rsidP="00FE19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6FD8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</w:t>
      </w:r>
    </w:p>
    <w:p w:rsidR="00FE1928" w:rsidRPr="00AF6FD8" w:rsidRDefault="00FE1928" w:rsidP="00FE192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AF6FD8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</w:t>
      </w:r>
    </w:p>
    <w:p w:rsidR="00FE1928" w:rsidRPr="00AF6FD8" w:rsidRDefault="00FE1928" w:rsidP="00FE19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Ураховуючи те, що </w:t>
      </w:r>
      <w:r w:rsidRPr="00AF6FD8">
        <w:rPr>
          <w:rFonts w:ascii="Times New Roman" w:eastAsia="Times New Roman" w:hAnsi="Times New Roman"/>
          <w:sz w:val="28"/>
          <w:szCs w:val="28"/>
          <w:lang w:eastAsia="ru-RU"/>
        </w:rPr>
        <w:t xml:space="preserve">всі необхідні та можливі слідчі (розшукові) й інші процесуальні дії проведені, </w:t>
      </w:r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>керуючись п.___ ч. ___ст. 280 КПК</w:t>
      </w:r>
      <w:r w:rsidRPr="00AF6FD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 </w:t>
      </w:r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>України, -</w:t>
      </w:r>
    </w:p>
    <w:p w:rsidR="00FE1928" w:rsidRPr="00AF6FD8" w:rsidRDefault="00FE1928" w:rsidP="00FE19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E1928" w:rsidRPr="00AF6FD8" w:rsidRDefault="00FE1928" w:rsidP="00FE19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AF6F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ПОСТАНОВИВ</w:t>
      </w:r>
      <w:r w:rsidRPr="00AF6FD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:</w:t>
      </w:r>
    </w:p>
    <w:p w:rsidR="00FE1928" w:rsidRPr="00AF6FD8" w:rsidRDefault="00FE1928" w:rsidP="00FE1928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E1928" w:rsidRPr="00AF6FD8" w:rsidRDefault="00FE1928" w:rsidP="00FE19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>1. Досудове розслідування у кримінальному провадженні</w:t>
      </w:r>
      <w:r w:rsidRPr="00AF6FD8">
        <w:rPr>
          <w:rFonts w:ascii="Times New Roman" w:eastAsia="Times New Roman" w:hAnsi="Times New Roman"/>
          <w:sz w:val="28"/>
          <w:szCs w:val="28"/>
          <w:lang w:eastAsia="ru-RU"/>
        </w:rPr>
        <w:t xml:space="preserve">, внесеному до Єдиного реєстру досудових розслідувань за № __________________________ від «___» ________ 20__ року - </w:t>
      </w:r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>зупинити.</w:t>
      </w:r>
    </w:p>
    <w:p w:rsidR="00FE1928" w:rsidRPr="00AF6FD8" w:rsidRDefault="00FE1928" w:rsidP="00FE19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>2. Відомості про прийняте рішення внести до Єдиного реєстру досудових розслідувань.</w:t>
      </w:r>
    </w:p>
    <w:p w:rsidR="00FE1928" w:rsidRPr="00AF6FD8" w:rsidRDefault="00FE1928" w:rsidP="00FE19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>3. Копію постанови направити стороні захисту та потерпілому.</w:t>
      </w:r>
    </w:p>
    <w:p w:rsidR="00FE1928" w:rsidRPr="00AF6FD8" w:rsidRDefault="00FE1928" w:rsidP="00FE19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>4. Указана постанова може бути оскаржена відповідно до ст. ст. 303, 304 КПК України слідчому судді протягом десяти днів з дня отримання її копії.</w:t>
      </w:r>
    </w:p>
    <w:p w:rsidR="00FE1928" w:rsidRPr="00AF6FD8" w:rsidRDefault="00FE1928" w:rsidP="00FE1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1928" w:rsidRPr="00AF6FD8" w:rsidRDefault="00FE1928" w:rsidP="00FE1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F6F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AF6F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AF6FD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AF6F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FE1928" w:rsidRPr="00AF6FD8" w:rsidRDefault="00FE1928" w:rsidP="00FE1928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E1928" w:rsidRPr="00AF6FD8" w:rsidRDefault="00FE1928" w:rsidP="00FE1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«ПОГОДЖЕНО»</w:t>
      </w:r>
    </w:p>
    <w:p w:rsidR="00FE1928" w:rsidRPr="00AF6FD8" w:rsidRDefault="00FE1928" w:rsidP="00FE1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F6F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Прокурор________________________________________________________</w:t>
      </w:r>
      <w:r w:rsidRPr="00AF6F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AF6FD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посада, найменування органу,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AF6F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C5381D" w:rsidRDefault="00FE1928" w:rsidP="00FE1928">
      <w:pPr>
        <w:spacing w:after="0" w:line="240" w:lineRule="auto"/>
      </w:pPr>
      <w:r w:rsidRPr="00AF6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  <w:r w:rsidRPr="00AF6F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sectPr w:rsidR="00C5381D" w:rsidSect="00FE1928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928"/>
    <w:rsid w:val="00AE0CAC"/>
    <w:rsid w:val="00C5381D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BADD"/>
  <w15:chartTrackingRefBased/>
  <w15:docId w15:val="{034CBE08-3647-4F1D-A348-FD37EDDB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928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2025-05-19T10:40:00Z</dcterms:created>
  <dcterms:modified xsi:type="dcterms:W3CDTF">2025-05-20T09:05:00Z</dcterms:modified>
</cp:coreProperties>
</file>