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1B3" w:rsidRPr="009E1156" w:rsidRDefault="002931B3" w:rsidP="00293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2931B3" w:rsidRDefault="002931B3" w:rsidP="00293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відмови підозрюваного від захисника</w:t>
      </w:r>
    </w:p>
    <w:p w:rsidR="002931B3" w:rsidRPr="00302575" w:rsidRDefault="002931B3" w:rsidP="00293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1B3" w:rsidRPr="009F3D98" w:rsidRDefault="002931B3" w:rsidP="002931B3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2931B3" w:rsidRPr="00723D6D" w:rsidRDefault="002931B3" w:rsidP="002931B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2931B3" w:rsidRDefault="002931B3" w:rsidP="002931B3">
      <w:pPr>
        <w:tabs>
          <w:tab w:val="left" w:pos="5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931B3" w:rsidRPr="00230920" w:rsidRDefault="002931B3" w:rsidP="002931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30920">
        <w:rPr>
          <w:rFonts w:ascii="Times New Roman" w:hAnsi="Times New Roman"/>
          <w:sz w:val="24"/>
          <w:szCs w:val="24"/>
        </w:rPr>
        <w:t>озпочато о «____» год. «____» хв.</w:t>
      </w:r>
    </w:p>
    <w:p w:rsidR="002931B3" w:rsidRPr="00230920" w:rsidRDefault="002931B3" w:rsidP="002931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30920">
        <w:rPr>
          <w:rFonts w:ascii="Times New Roman" w:hAnsi="Times New Roman"/>
          <w:sz w:val="24"/>
          <w:szCs w:val="24"/>
        </w:rPr>
        <w:t>акінчено  о «____» год. «____» хв.</w:t>
      </w:r>
    </w:p>
    <w:p w:rsidR="002931B3" w:rsidRPr="00D66F2A" w:rsidRDefault="002931B3" w:rsidP="002931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1B3" w:rsidRPr="0084283E" w:rsidRDefault="002931B3" w:rsidP="00293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2931B3" w:rsidRPr="0084283E" w:rsidRDefault="002931B3" w:rsidP="002931B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2931B3" w:rsidRPr="0084283E" w:rsidRDefault="002931B3" w:rsidP="002931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_____________________,</w:t>
      </w:r>
    </w:p>
    <w:p w:rsidR="002931B3" w:rsidRPr="001115C4" w:rsidRDefault="002931B3" w:rsidP="002931B3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31B3" w:rsidRPr="00302575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приміщенні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25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2931B3" w:rsidRPr="0084283E" w:rsidRDefault="002931B3" w:rsidP="002931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 присутності підозрюваного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 та</w:t>
      </w:r>
    </w:p>
    <w:p w:rsidR="002931B3" w:rsidRPr="0084283E" w:rsidRDefault="002931B3" w:rsidP="002931B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(</w:t>
      </w:r>
      <w:r w:rsidRPr="0084283E">
        <w:rPr>
          <w:rFonts w:ascii="Times New Roman" w:hAnsi="Times New Roman"/>
          <w:color w:val="000000"/>
          <w:sz w:val="20"/>
          <w:szCs w:val="20"/>
        </w:rPr>
        <w:t>прізвище, ім’я, по батькові)</w:t>
      </w:r>
    </w:p>
    <w:p w:rsidR="002931B3" w:rsidRPr="0084283E" w:rsidRDefault="002931B3" w:rsidP="002931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його захисника – адвоката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_________________________,</w:t>
      </w:r>
    </w:p>
    <w:p w:rsidR="002931B3" w:rsidRPr="0084283E" w:rsidRDefault="002931B3" w:rsidP="002931B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(</w:t>
      </w:r>
      <w:r w:rsidRPr="0084283E">
        <w:rPr>
          <w:rFonts w:ascii="Times New Roman" w:hAnsi="Times New Roman"/>
          <w:color w:val="000000"/>
          <w:sz w:val="20"/>
          <w:szCs w:val="20"/>
        </w:rPr>
        <w:t>прізвище, ім’я, по батькові)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керуючись вимогами ст. ст. 54, 103, 104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КПК України,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174D2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даний протокол про те, що після надання можливості для конфіденційного спілкування між підозрюваним ________________________,</w:t>
      </w:r>
      <w:r w:rsidRPr="009C2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затриманим «___» ______ 20__ року</w:t>
      </w:r>
    </w:p>
    <w:p w:rsidR="002931B3" w:rsidRPr="00F4621C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ініціали</w:t>
      </w:r>
      <w:r w:rsidRPr="0084283E">
        <w:rPr>
          <w:rFonts w:ascii="Times New Roman" w:hAnsi="Times New Roman"/>
          <w:color w:val="000000"/>
          <w:sz w:val="20"/>
          <w:szCs w:val="20"/>
        </w:rPr>
        <w:t>)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порядку ст. 208 КПК України за підозрою в учиненні злочину, передбаченого ч. __ ст. ___ КК України, та його захисником ____________________________, 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ініціали</w:t>
      </w:r>
      <w:r w:rsidRPr="0084283E">
        <w:rPr>
          <w:rFonts w:ascii="Times New Roman" w:hAnsi="Times New Roman"/>
          <w:color w:val="000000"/>
          <w:sz w:val="20"/>
          <w:szCs w:val="20"/>
        </w:rPr>
        <w:t>)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також після роз’яснення  підозрюваному  _____________________________ 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ініціали</w:t>
      </w:r>
      <w:r w:rsidRPr="0084283E">
        <w:rPr>
          <w:rFonts w:ascii="Times New Roman" w:hAnsi="Times New Roman"/>
          <w:color w:val="000000"/>
          <w:sz w:val="20"/>
          <w:szCs w:val="20"/>
        </w:rPr>
        <w:t>)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ст. ст.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45, 46, 48, 49, 51, 52, 53 та 54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КПК України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він відмовився від послуг захисника _________________________________, зазначивши, що така відмова </w:t>
      </w:r>
    </w:p>
    <w:p w:rsidR="002931B3" w:rsidRPr="0018148C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ініціали</w:t>
      </w:r>
      <w:r w:rsidRPr="0084283E">
        <w:rPr>
          <w:rFonts w:ascii="Times New Roman" w:hAnsi="Times New Roman"/>
          <w:color w:val="000000"/>
          <w:sz w:val="20"/>
          <w:szCs w:val="20"/>
        </w:rPr>
        <w:t>)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 пов’язана з його матеріальним становищем.</w:t>
      </w:r>
    </w:p>
    <w:p w:rsidR="002931B3" w:rsidRPr="0018148C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Підозрюваний: ___________________________ /_________________________/   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Захисник: _______________________________ /_________________________/   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31B3" w:rsidRDefault="002931B3" w:rsidP="00293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Досудовим слідством установлено, що обставини, які б перешкоджали прийняттю відмови підозрюваного _________________________ від захисника, відсутні.</w:t>
      </w:r>
    </w:p>
    <w:p w:rsidR="002931B3" w:rsidRPr="001F0EA9" w:rsidRDefault="002931B3" w:rsidP="00293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bookmarkStart w:id="0" w:name="_GoBack"/>
      <w:bookmarkEnd w:id="0"/>
      <w:r w:rsidRPr="001F0EA9">
        <w:rPr>
          <w:rFonts w:ascii="Times New Roman" w:eastAsia="Times New Roman" w:hAnsi="Times New Roman"/>
          <w:i/>
          <w:sz w:val="28"/>
          <w:szCs w:val="24"/>
          <w:lang w:eastAsia="ru-RU"/>
        </w:rPr>
        <w:t>Протокол нами прочитаний, зауважень як з приводу проведених дій, так і з приводу складання протоколу не маємо.</w:t>
      </w:r>
    </w:p>
    <w:p w:rsidR="00AE5076" w:rsidRDefault="00AE5076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31B3" w:rsidRPr="0018148C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Підозрюваний: ___________________________ /_________________________/   </w:t>
      </w:r>
    </w:p>
    <w:p w:rsidR="002931B3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Захисник: _______________________________ /_________________________/ </w:t>
      </w:r>
    </w:p>
    <w:p w:rsidR="002931B3" w:rsidRPr="006D5B9C" w:rsidRDefault="002931B3" w:rsidP="00293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Відмову підозрюваного від захисника прийняв та протокол склав:  </w:t>
      </w:r>
    </w:p>
    <w:p w:rsidR="002931B3" w:rsidRDefault="002931B3" w:rsidP="00293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5381D" w:rsidRDefault="002931B3" w:rsidP="00AE5076">
      <w:pPr>
        <w:shd w:val="clear" w:color="auto" w:fill="FFFFFF"/>
        <w:spacing w:after="0" w:line="240" w:lineRule="auto"/>
        <w:jc w:val="center"/>
      </w:pP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sectPr w:rsidR="00C5381D" w:rsidSect="002931B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B3"/>
    <w:rsid w:val="002931B3"/>
    <w:rsid w:val="00AE5076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658C"/>
  <w15:chartTrackingRefBased/>
  <w15:docId w15:val="{BA84CB76-574C-427F-AEC8-E0A822F3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B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2025-05-16T12:19:00Z</dcterms:created>
  <dcterms:modified xsi:type="dcterms:W3CDTF">2025-05-20T09:00:00Z</dcterms:modified>
</cp:coreProperties>
</file>