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2EAE" w:rsidRPr="001D4BD4" w:rsidRDefault="00202EAE" w:rsidP="00202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D4B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ПРОТОКОЛ</w:t>
      </w:r>
    </w:p>
    <w:p w:rsidR="00202EAE" w:rsidRPr="001D4BD4" w:rsidRDefault="00202EAE" w:rsidP="00202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1D4B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роз’яснення підозрюваному обов’язків,</w:t>
      </w:r>
    </w:p>
    <w:p w:rsidR="00202EAE" w:rsidRPr="003956DB" w:rsidRDefault="00202EAE" w:rsidP="00202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передбачених ст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 182, ч. 5 ст. 194 КПК України</w:t>
      </w:r>
    </w:p>
    <w:p w:rsidR="00202EAE" w:rsidRPr="00717C9B" w:rsidRDefault="00202EAE" w:rsidP="00202E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EAE" w:rsidRPr="009F3D98" w:rsidRDefault="00202EAE" w:rsidP="00202EAE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202EAE" w:rsidRPr="00D75E69" w:rsidRDefault="00202EAE" w:rsidP="00202EAE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202EAE" w:rsidRPr="00016FF8" w:rsidRDefault="00202EAE" w:rsidP="00202EA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EAE" w:rsidRPr="0084283E" w:rsidRDefault="00202EAE" w:rsidP="00202E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Слідчий______________________________________________________________________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202EAE" w:rsidRPr="0084283E" w:rsidRDefault="00202EAE" w:rsidP="00202EA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найменування органу, </w:t>
      </w:r>
      <w:r w:rsidRPr="0084283E">
        <w:rPr>
          <w:rFonts w:ascii="Times New Roman" w:hAnsi="Times New Roman"/>
          <w:color w:val="000000"/>
          <w:sz w:val="20"/>
          <w:szCs w:val="20"/>
        </w:rPr>
        <w:t>звання, прізвище, ім’я, по батькові)</w:t>
      </w:r>
    </w:p>
    <w:p w:rsidR="00202EAE" w:rsidRPr="001D4BD4" w:rsidRDefault="00202EAE" w:rsidP="00202EAE">
      <w:pPr>
        <w:spacing w:after="0" w:line="240" w:lineRule="auto"/>
        <w:ind w:right="-142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84283E">
        <w:rPr>
          <w:rFonts w:ascii="Times New Roman" w:hAnsi="Times New Roman"/>
          <w:sz w:val="28"/>
          <w:szCs w:val="28"/>
        </w:rPr>
        <w:t xml:space="preserve">розглянувши матеріали кримінального провадження </w:t>
      </w:r>
      <w:r w:rsidRPr="00B0643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_________________</w:t>
      </w:r>
      <w:r w:rsidRPr="00B064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202EAE" w:rsidRPr="001D4BD4" w:rsidRDefault="00202EAE" w:rsidP="00202EA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згідно ст.ст.103, 104, ч. 5 ст. 194 КПК України склав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цей протокол про те, що </w:t>
      </w:r>
    </w:p>
    <w:p w:rsidR="00202EAE" w:rsidRPr="001D4BD4" w:rsidRDefault="00202EAE" w:rsidP="00202EA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«____» год. «____» хв., підозрюваному</w:t>
      </w:r>
    </w:p>
    <w:p w:rsidR="00202EAE" w:rsidRPr="001D4BD4" w:rsidRDefault="00202EAE" w:rsidP="00202EAE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202EAE" w:rsidRPr="001D4BD4" w:rsidRDefault="00202EAE" w:rsidP="00202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прізвище, ім</w:t>
      </w:r>
      <w:r w:rsidRPr="001D4BD4">
        <w:rPr>
          <w:rFonts w:ascii="Times New Roman" w:eastAsia="Times New Roman" w:hAnsi="Times New Roman"/>
          <w:bCs/>
          <w:sz w:val="20"/>
          <w:szCs w:val="20"/>
          <w:lang w:eastAsia="ru-RU"/>
        </w:rPr>
        <w:t>’я, по батькові</w:t>
      </w: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202EAE" w:rsidRPr="001D4BD4" w:rsidRDefault="00202EAE" w:rsidP="00202EAE">
      <w:pPr>
        <w:spacing w:before="12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«____» год. «____» хв., його захиснику ____________________________________________________________________</w:t>
      </w:r>
    </w:p>
    <w:p w:rsidR="00202EAE" w:rsidRPr="001D4BD4" w:rsidRDefault="00202EAE" w:rsidP="00202EAE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(прізвище, ім</w:t>
      </w:r>
      <w:r w:rsidRPr="001D4BD4">
        <w:rPr>
          <w:rFonts w:ascii="Times New Roman" w:eastAsia="Times New Roman" w:hAnsi="Times New Roman"/>
          <w:bCs/>
          <w:sz w:val="20"/>
          <w:szCs w:val="20"/>
          <w:lang w:eastAsia="ru-RU"/>
        </w:rPr>
        <w:t>’я, по батькові</w:t>
      </w: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202EAE" w:rsidRPr="001D4BD4" w:rsidRDefault="00202EAE" w:rsidP="00202E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оголосив ухвалу слідчого судді про застосування запобіжного заходу у вигляді </w:t>
      </w:r>
      <w:r w:rsidRPr="001D4B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застави</w:t>
      </w: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роз’яснив обов’язки, зазначені в ухвалі слідчого судді:</w:t>
      </w:r>
    </w:p>
    <w:p w:rsidR="00202EAE" w:rsidRPr="001D4BD4" w:rsidRDefault="00202EAE" w:rsidP="00202EAE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____________________________________________________________;</w:t>
      </w:r>
    </w:p>
    <w:p w:rsidR="00202EAE" w:rsidRPr="001D4BD4" w:rsidRDefault="00202EAE" w:rsidP="00202EAE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____________________________________________________________;</w:t>
      </w:r>
    </w:p>
    <w:p w:rsidR="00202EAE" w:rsidRPr="001D4BD4" w:rsidRDefault="00202EAE" w:rsidP="00202EAE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_____________________________________________________________.</w:t>
      </w:r>
    </w:p>
    <w:p w:rsidR="00202EAE" w:rsidRPr="001D4BD4" w:rsidRDefault="00202EAE" w:rsidP="00202E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(найменування обов’язків)</w:t>
      </w:r>
    </w:p>
    <w:p w:rsidR="00202EAE" w:rsidRPr="001D4BD4" w:rsidRDefault="00202EAE" w:rsidP="00202E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Сутність обов’язків, передбачених ухвалою слідчого судді, строки їх застосування, а також вимоги ст. 182 КПК України щодо прав і обов’язків, відповідальності за їх невиконання мені зрозумілі.</w:t>
      </w:r>
    </w:p>
    <w:p w:rsidR="00202EAE" w:rsidRPr="001D4BD4" w:rsidRDefault="00202EAE" w:rsidP="00202EAE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Підозрюваний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</w:t>
      </w:r>
    </w:p>
    <w:p w:rsidR="00202EAE" w:rsidRPr="001D4BD4" w:rsidRDefault="00202EAE" w:rsidP="00202EAE">
      <w:p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(дата, підпис)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(прізвище, ініціали)</w:t>
      </w:r>
    </w:p>
    <w:p w:rsidR="00202EAE" w:rsidRPr="001D4BD4" w:rsidRDefault="00202EAE" w:rsidP="00202EAE">
      <w:pPr>
        <w:spacing w:before="20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Сутність обов’язків підозрюваного, передбачених ухвалою слідчого судді, строки їх застосування мені зрозумілі. </w:t>
      </w:r>
    </w:p>
    <w:p w:rsidR="00202EAE" w:rsidRPr="001D4BD4" w:rsidRDefault="00202EAE" w:rsidP="00202EA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Вимоги ст. 182 КПК України щодо прав та обов’язків  </w:t>
      </w:r>
      <w:proofErr w:type="spellStart"/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заставодавця</w:t>
      </w:r>
      <w:proofErr w:type="spellEnd"/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відповідальності за невиконання обов’язків підозрюваним мені роз’яснено.</w:t>
      </w:r>
    </w:p>
    <w:p w:rsidR="00202EAE" w:rsidRPr="001D4BD4" w:rsidRDefault="00202EAE" w:rsidP="00202EAE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Заставодавець</w:t>
      </w:r>
      <w:proofErr w:type="spellEnd"/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</w:t>
      </w:r>
    </w:p>
    <w:p w:rsidR="00202EAE" w:rsidRPr="001D4BD4" w:rsidRDefault="00202EAE" w:rsidP="00202E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(дата, підпис)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(прізвище, ініціали)</w:t>
      </w:r>
    </w:p>
    <w:p w:rsidR="00202EAE" w:rsidRPr="001D4BD4" w:rsidRDefault="00202EAE" w:rsidP="00202EAE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F80">
        <w:rPr>
          <w:rFonts w:ascii="Times New Roman" w:eastAsia="Times New Roman" w:hAnsi="Times New Roman"/>
          <w:b/>
          <w:sz w:val="28"/>
          <w:szCs w:val="28"/>
          <w:lang w:eastAsia="ru-RU"/>
        </w:rPr>
        <w:t>З протоколом ознайомлені: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</w:p>
    <w:p w:rsidR="00202EAE" w:rsidRPr="001D4BD4" w:rsidRDefault="00202EAE" w:rsidP="00202E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202EAE" w:rsidRPr="001D4BD4" w:rsidRDefault="00202EAE" w:rsidP="00202E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(спосіб ознайомлення, зауваження і доповнення </w:t>
      </w:r>
      <w:r w:rsidRPr="001D4BD4">
        <w:rPr>
          <w:rFonts w:ascii="Times New Roman" w:eastAsia="Times New Roman" w:hAnsi="Times New Roman"/>
          <w:bCs/>
          <w:sz w:val="20"/>
          <w:szCs w:val="20"/>
          <w:lang w:eastAsia="ru-RU"/>
        </w:rPr>
        <w:t>учасників процесуальної дії</w:t>
      </w: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; прізвище, ініціали, підпис)</w:t>
      </w:r>
    </w:p>
    <w:p w:rsidR="00202EAE" w:rsidRPr="00725C09" w:rsidRDefault="00202EAE" w:rsidP="00202EAE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F80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склав:</w:t>
      </w:r>
    </w:p>
    <w:p w:rsidR="00202EAE" w:rsidRPr="00A74037" w:rsidRDefault="00202EAE" w:rsidP="00202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85F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</w:t>
      </w: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</w:t>
      </w:r>
      <w:r w:rsidRPr="001D4B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1D4BD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1D4BD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1D4B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1D4BD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C5381D" w:rsidRDefault="00C5381D"/>
    <w:sectPr w:rsidR="00C5381D" w:rsidSect="00202EA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EAE"/>
    <w:rsid w:val="00202EAE"/>
    <w:rsid w:val="005F6286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55586-C57F-401C-A948-67B665D1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EAE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2025-05-19T09:24:00Z</dcterms:created>
  <dcterms:modified xsi:type="dcterms:W3CDTF">2025-05-20T10:59:00Z</dcterms:modified>
</cp:coreProperties>
</file>