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0B20" w:rsidRPr="00016FF8" w:rsidRDefault="00390B20" w:rsidP="00390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</w:p>
    <w:p w:rsidR="00390B20" w:rsidRDefault="00390B20" w:rsidP="00390B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>передання тимчасово вилуче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ного майна</w:t>
      </w:r>
    </w:p>
    <w:p w:rsidR="00390B20" w:rsidRPr="00016FF8" w:rsidRDefault="00390B20" w:rsidP="00390B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B20" w:rsidRPr="009F3D98" w:rsidRDefault="00390B20" w:rsidP="00390B20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390B20" w:rsidRPr="00D75E69" w:rsidRDefault="00390B20" w:rsidP="00390B20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390B20" w:rsidRPr="00016FF8" w:rsidRDefault="00390B20" w:rsidP="00390B2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0B20" w:rsidRPr="0084283E" w:rsidRDefault="00390B20" w:rsidP="00390B2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Слідчий _______________________________________________________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390B20" w:rsidRPr="005C7B3F" w:rsidRDefault="00390B20" w:rsidP="00390B20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  <w:r w:rsidRPr="0084283E">
        <w:rPr>
          <w:rFonts w:ascii="Times New Roman" w:hAnsi="Times New Roman"/>
          <w:color w:val="000000"/>
          <w:sz w:val="20"/>
          <w:szCs w:val="20"/>
        </w:rPr>
        <w:t>званн</w:t>
      </w:r>
      <w:r>
        <w:rPr>
          <w:rFonts w:ascii="Times New Roman" w:hAnsi="Times New Roman"/>
          <w:color w:val="000000"/>
          <w:sz w:val="20"/>
          <w:szCs w:val="20"/>
        </w:rPr>
        <w:t>я, прізвище, ім’я, по батькові)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</w:t>
      </w:r>
    </w:p>
    <w:p w:rsidR="00390B20" w:rsidRPr="00016FF8" w:rsidRDefault="00390B20" w:rsidP="00390B20">
      <w:pPr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період часу з «__» години «__» хвилин до «__» години «__» хвилин у приміщенні _____________________________________________________,</w:t>
      </w: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розташованому за адресою: ____________________________________________, 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керуючись ст.ст.103-107, 167-168 КПК України, у присутності _____________ </w:t>
      </w:r>
    </w:p>
    <w:p w:rsidR="00390B20" w:rsidRPr="00016FF8" w:rsidRDefault="00390B20" w:rsidP="00390B20">
      <w:pPr>
        <w:spacing w:before="60" w:after="60" w:line="240" w:lineRule="auto"/>
        <w:ind w:left="7080" w:firstLine="5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(особа, яка здійснила</w:t>
      </w:r>
    </w:p>
    <w:p w:rsidR="00390B20" w:rsidRPr="00016FF8" w:rsidRDefault="00390B20" w:rsidP="00390B20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законне затримання в порядку, передбаченому статтями 207, 208 КПК України, доставила затриману особу </w:t>
      </w:r>
    </w:p>
    <w:p w:rsidR="00390B20" w:rsidRPr="00016FF8" w:rsidRDefault="00390B20" w:rsidP="00390B20">
      <w:pPr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390B20" w:rsidRPr="00016FF8" w:rsidRDefault="00390B20" w:rsidP="00390B20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до слідчого, прокурора та передає йому тимчасово вилучене майно - із зазначенням її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прізвища, ім'я, по-батькові, 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дати народження та місця мешкання)</w:t>
      </w:r>
    </w:p>
    <w:p w:rsidR="00390B20" w:rsidRPr="00016FF8" w:rsidRDefault="00390B20" w:rsidP="00390B20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за участі понятих, яким роз’яснені вимоги ч. 3 ст. 66 КПК України про їх обов’язок не розголошувати відомості щодо проведеної процесуальної дії: </w:t>
      </w:r>
    </w:p>
    <w:p w:rsidR="00390B20" w:rsidRPr="00016FF8" w:rsidRDefault="00390B20" w:rsidP="00390B20">
      <w:pPr>
        <w:tabs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90B20" w:rsidRPr="00016FF8" w:rsidRDefault="00390B20" w:rsidP="00390B20">
      <w:pPr>
        <w:tabs>
          <w:tab w:val="left" w:pos="127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їх прізвище, ім'я, по-батькові, дата народження та місце проживання, підпис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390B20" w:rsidRPr="00016FF8" w:rsidRDefault="00390B20" w:rsidP="00390B20">
      <w:pPr>
        <w:tabs>
          <w:tab w:val="left" w:pos="127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________________________________________________________________________________________________________________________________________,</w:t>
      </w:r>
    </w:p>
    <w:p w:rsidR="00390B20" w:rsidRPr="00016FF8" w:rsidRDefault="00390B20" w:rsidP="00390B20">
      <w:pPr>
        <w:tabs>
          <w:tab w:val="left" w:pos="127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0B20" w:rsidRPr="00016FF8" w:rsidRDefault="00390B20" w:rsidP="00390B2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заздалегідь повідомивши учасникам цієї процесуальної дії про </w:t>
      </w: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застосування технічних засобів фіксації, умови та порядок їх використання: _______________</w:t>
      </w:r>
    </w:p>
    <w:p w:rsidR="00390B20" w:rsidRPr="00016FF8" w:rsidRDefault="00390B20" w:rsidP="00390B2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90B20" w:rsidRPr="00016FF8" w:rsidRDefault="00390B20" w:rsidP="00390B2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(характеристики технічних засобів фіксації та носіїв інформації, які застосовуються </w:t>
      </w: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90B20" w:rsidRPr="00016FF8" w:rsidRDefault="00390B20" w:rsidP="00390B2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при проведенні цієї процесуальної дії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підписи осіб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)</w:t>
      </w:r>
    </w:p>
    <w:p w:rsidR="00390B20" w:rsidRPr="00016FF8" w:rsidRDefault="00390B20" w:rsidP="00390B2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____________________________________________________________________,</w:t>
      </w:r>
    </w:p>
    <w:p w:rsidR="00390B20" w:rsidRPr="00016FF8" w:rsidRDefault="00390B20" w:rsidP="00390B20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передає ____________________________________________________________ </w:t>
      </w:r>
    </w:p>
    <w:p w:rsidR="00390B20" w:rsidRPr="00016FF8" w:rsidRDefault="00390B20" w:rsidP="00390B20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___________________________________________________________________,</w:t>
      </w:r>
    </w:p>
    <w:p w:rsidR="00390B20" w:rsidRPr="00016FF8" w:rsidRDefault="00390B20" w:rsidP="00390B20">
      <w:pPr>
        <w:spacing w:before="120"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(опис тимчасово вилученого майна, що передається слідчому, прокурору, спосіб його ідентифікації)</w:t>
      </w:r>
    </w:p>
    <w:p w:rsidR="00390B20" w:rsidRPr="00016FF8" w:rsidRDefault="00390B20" w:rsidP="00390B20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що «___» ____________ 20__ року о «__» годині «___»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хвилин було тимчасово вилучено в</w:t>
      </w: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 </w:t>
      </w:r>
    </w:p>
    <w:p w:rsidR="00390B20" w:rsidRPr="00016FF8" w:rsidRDefault="00390B20" w:rsidP="00390B20">
      <w:pPr>
        <w:spacing w:before="120" w:after="120" w:line="240" w:lineRule="auto"/>
        <w:ind w:firstLine="113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ім'я, по-батькові, дата народження та місце проживання</w:t>
      </w: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 xml:space="preserve"> затриманого)</w:t>
      </w:r>
    </w:p>
    <w:p w:rsidR="00390B20" w:rsidRPr="00016FF8" w:rsidRDefault="00390B20" w:rsidP="00390B20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під час його законного затримання безпосередньо після вчинення ____________ </w:t>
      </w:r>
    </w:p>
    <w:p w:rsidR="00390B20" w:rsidRPr="00016FF8" w:rsidRDefault="00390B20" w:rsidP="00390B20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390B20" w:rsidRPr="00016FF8" w:rsidRDefault="00390B20" w:rsidP="00390B20">
      <w:pPr>
        <w:spacing w:before="120"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(кримінальне правопорушення та його кваліфікація)</w:t>
      </w:r>
    </w:p>
    <w:p w:rsidR="00390B20" w:rsidRPr="00016FF8" w:rsidRDefault="00390B20" w:rsidP="00390B20">
      <w:pPr>
        <w:spacing w:before="60" w:after="6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Передане майно ________________________________________________ </w:t>
      </w:r>
    </w:p>
    <w:p w:rsidR="00390B20" w:rsidRPr="00016FF8" w:rsidRDefault="00390B20" w:rsidP="00390B20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390B20" w:rsidRPr="00016FF8" w:rsidRDefault="00390B20" w:rsidP="00390B20">
      <w:pPr>
        <w:spacing w:before="60" w:after="6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(зазначити спосіб його упакування для надійного збереження із засвідченням підписами понятих)</w:t>
      </w:r>
    </w:p>
    <w:p w:rsidR="00390B20" w:rsidRPr="00016FF8" w:rsidRDefault="00390B20" w:rsidP="00390B20">
      <w:pPr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0B20" w:rsidRPr="00016FF8" w:rsidRDefault="00390B20" w:rsidP="00390B20">
      <w:pPr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протоколом ознайомлені: ______________________________________</w:t>
      </w:r>
    </w:p>
    <w:p w:rsidR="00390B20" w:rsidRPr="00016FF8" w:rsidRDefault="00390B20" w:rsidP="00390B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90B20" w:rsidRPr="00016FF8" w:rsidRDefault="00390B20" w:rsidP="00390B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(спосіб ознайомлення учасників зі змістом протоколу, зауваження і доповнення з боку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учасників процесуальної дії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 прізвище, ініціали, підпис)</w:t>
      </w:r>
    </w:p>
    <w:p w:rsidR="00390B20" w:rsidRPr="00016FF8" w:rsidRDefault="00390B20" w:rsidP="00390B20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390B20" w:rsidRPr="00016FF8" w:rsidRDefault="00390B20" w:rsidP="00390B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0B20" w:rsidRPr="00016FF8" w:rsidRDefault="00390B20" w:rsidP="00390B2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зв’язку з тим, що особа, яка брала участь у </w:t>
      </w: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проведенні процесуальної дії __________________________________, відмовилася підписати протокол, їй надано право дати письмові пояснення щодо причин відмови від підписання: ___________________________________________________________________</w:t>
      </w:r>
    </w:p>
    <w:p w:rsidR="00390B20" w:rsidRPr="00016FF8" w:rsidRDefault="00390B20" w:rsidP="00390B2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(пояснення, підпис)</w:t>
      </w:r>
    </w:p>
    <w:p w:rsidR="00390B20" w:rsidRPr="00016FF8" w:rsidRDefault="00390B20" w:rsidP="00390B2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____________________________________________________________________.</w:t>
      </w:r>
    </w:p>
    <w:p w:rsidR="00390B20" w:rsidRPr="00016FF8" w:rsidRDefault="00390B20" w:rsidP="00390B2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90B20" w:rsidRPr="00016FF8" w:rsidRDefault="00390B20" w:rsidP="00390B2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Факт надання (або відмови від надання) письмових пояснень особи щодо причин відмови підписати протокол засвідчується підписом її захисника (законного представника), а у разі його відсутності - понятих: ___________________________________________________________________</w:t>
      </w:r>
    </w:p>
    <w:p w:rsidR="00390B20" w:rsidRPr="00016FF8" w:rsidRDefault="00390B20" w:rsidP="00390B2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(прізвище, ініціали, підпис)</w:t>
      </w:r>
    </w:p>
    <w:p w:rsidR="00390B20" w:rsidRPr="00016FF8" w:rsidRDefault="00390B20" w:rsidP="00390B2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 зв’язку з тим, що особа через фізичні вади або з інших причин не може особисто підписати протокол, ознайомлення такої особи з протоколом здійснюється у присутності її захисника (законного представника), який своїм підписом засвідчує зміст протоколу та факт неможливості його підписання особою</w:t>
      </w:r>
    </w:p>
    <w:p w:rsidR="00390B20" w:rsidRPr="00016FF8" w:rsidRDefault="00390B20" w:rsidP="00390B2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390B20" w:rsidRPr="00016FF8" w:rsidRDefault="00390B20" w:rsidP="00390B2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(прізвище, ініціали, підпис)</w:t>
      </w:r>
    </w:p>
    <w:p w:rsidR="00390B20" w:rsidRPr="00016FF8" w:rsidRDefault="00390B20" w:rsidP="00390B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0B20" w:rsidRPr="006B1CC6" w:rsidRDefault="00390B20" w:rsidP="00390B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C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Особа, яка передає </w:t>
      </w:r>
    </w:p>
    <w:p w:rsidR="00390B20" w:rsidRPr="00016FF8" w:rsidRDefault="00390B20" w:rsidP="00390B2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B1CC6">
        <w:rPr>
          <w:rFonts w:ascii="Times New Roman" w:eastAsia="Times New Roman" w:hAnsi="Times New Roman"/>
          <w:b/>
          <w:sz w:val="28"/>
          <w:szCs w:val="28"/>
          <w:lang w:eastAsia="ru-RU"/>
        </w:rPr>
        <w:t>тимчасово вилучене майно</w:t>
      </w:r>
      <w:r w:rsidRPr="006B1C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</w:t>
      </w:r>
    </w:p>
    <w:p w:rsidR="00390B20" w:rsidRPr="00016FF8" w:rsidRDefault="00390B20" w:rsidP="00390B2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(прізвище, ініціали, підпис)</w:t>
      </w:r>
    </w:p>
    <w:p w:rsidR="00390B20" w:rsidRPr="00016FF8" w:rsidRDefault="00390B20" w:rsidP="00390B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0B20" w:rsidRPr="00016FF8" w:rsidRDefault="00390B20" w:rsidP="00390B2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B1CC6">
        <w:rPr>
          <w:rFonts w:ascii="Times New Roman" w:eastAsia="Times New Roman" w:hAnsi="Times New Roman"/>
          <w:b/>
          <w:sz w:val="28"/>
          <w:szCs w:val="28"/>
          <w:lang w:eastAsia="ru-RU"/>
        </w:rPr>
        <w:t>Затриманий</w:t>
      </w:r>
      <w:r w:rsidRPr="006B1C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</w:t>
      </w:r>
    </w:p>
    <w:p w:rsidR="00390B20" w:rsidRPr="00016FF8" w:rsidRDefault="00390B20" w:rsidP="00390B2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(прізвище, ініціали, підпис)</w:t>
      </w:r>
    </w:p>
    <w:p w:rsidR="00390B20" w:rsidRPr="00016FF8" w:rsidRDefault="00390B20" w:rsidP="00390B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90B20" w:rsidRPr="00016FF8" w:rsidRDefault="00390B20" w:rsidP="00390B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B20" w:rsidRPr="00016FF8" w:rsidRDefault="00390B20" w:rsidP="00390B2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B1CC6">
        <w:rPr>
          <w:rFonts w:ascii="Times New Roman" w:eastAsia="Times New Roman" w:hAnsi="Times New Roman"/>
          <w:b/>
          <w:sz w:val="28"/>
          <w:szCs w:val="28"/>
          <w:lang w:eastAsia="ru-RU"/>
        </w:rPr>
        <w:t>Поняті</w:t>
      </w:r>
      <w:r w:rsidRPr="006B1C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</w:t>
      </w:r>
    </w:p>
    <w:p w:rsidR="00390B20" w:rsidRPr="00016FF8" w:rsidRDefault="00390B20" w:rsidP="00390B2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(прізвище, ініціали, підпис)</w:t>
      </w:r>
    </w:p>
    <w:p w:rsidR="00390B20" w:rsidRPr="00016FF8" w:rsidRDefault="00390B20" w:rsidP="00390B2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</w:t>
      </w:r>
    </w:p>
    <w:p w:rsidR="00390B20" w:rsidRPr="00725C09" w:rsidRDefault="00390B20" w:rsidP="00390B2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(прізвище, ініціали, підпис)</w:t>
      </w:r>
    </w:p>
    <w:p w:rsidR="00390B20" w:rsidRPr="00725C09" w:rsidRDefault="00390B20" w:rsidP="00390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Протокол склав:</w:t>
      </w:r>
    </w:p>
    <w:p w:rsidR="00390B20" w:rsidRPr="00725C09" w:rsidRDefault="00390B20" w:rsidP="00390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91D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</w:t>
      </w:r>
      <w:r w:rsidRPr="00016F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016FF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C5381D" w:rsidRDefault="00C5381D"/>
    <w:sectPr w:rsidR="00C5381D" w:rsidSect="00390B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B20"/>
    <w:rsid w:val="00390B20"/>
    <w:rsid w:val="00612CE3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1D299-99BF-4F1E-9D1B-ECCBCBB9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B20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2025-05-16T13:14:00Z</dcterms:created>
  <dcterms:modified xsi:type="dcterms:W3CDTF">2025-05-20T10:54:00Z</dcterms:modified>
</cp:coreProperties>
</file>