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8664" w14:textId="77777777" w:rsidR="00487FC5" w:rsidRPr="00302575" w:rsidRDefault="00487FC5" w:rsidP="00487F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2575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</w:t>
      </w:r>
    </w:p>
    <w:p w14:paraId="10E08665" w14:textId="77777777" w:rsidR="00487FC5" w:rsidRPr="00302575" w:rsidRDefault="00487FC5" w:rsidP="00487F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25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попередження про недопустимість розголошення відомостей </w:t>
      </w:r>
    </w:p>
    <w:p w14:paraId="10E08666" w14:textId="77777777" w:rsidR="00487FC5" w:rsidRPr="00302575" w:rsidRDefault="00487FC5" w:rsidP="00487F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2575">
        <w:rPr>
          <w:rFonts w:ascii="Times New Roman" w:eastAsia="Times New Roman" w:hAnsi="Times New Roman"/>
          <w:b/>
          <w:sz w:val="28"/>
          <w:szCs w:val="28"/>
          <w:lang w:eastAsia="ru-RU"/>
        </w:rPr>
        <w:t>досудового розслідування</w:t>
      </w:r>
    </w:p>
    <w:p w14:paraId="10E08667" w14:textId="77777777" w:rsidR="00487FC5" w:rsidRPr="009F3D98" w:rsidRDefault="00487FC5" w:rsidP="00487FC5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14:paraId="10E08668" w14:textId="77777777" w:rsidR="00487FC5" w:rsidRPr="00723D6D" w:rsidRDefault="00487FC5" w:rsidP="00487FC5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14:paraId="10E08669" w14:textId="77777777" w:rsidR="00487FC5" w:rsidRDefault="00487FC5" w:rsidP="00487F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E0866A" w14:textId="77777777" w:rsidR="00487FC5" w:rsidRPr="00D66F2A" w:rsidRDefault="00487FC5" w:rsidP="00487F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E0866B" w14:textId="77777777" w:rsidR="00487FC5" w:rsidRPr="0084283E" w:rsidRDefault="00487FC5" w:rsidP="00487F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4283E">
        <w:rPr>
          <w:rFonts w:ascii="Times New Roman" w:hAnsi="Times New Roman"/>
          <w:color w:val="000000"/>
          <w:sz w:val="28"/>
          <w:szCs w:val="28"/>
        </w:rPr>
        <w:t xml:space="preserve">Слідчий слідчого відділення _________________________ відділу </w:t>
      </w:r>
      <w:r>
        <w:rPr>
          <w:rFonts w:ascii="Times New Roman" w:hAnsi="Times New Roman"/>
          <w:color w:val="000000"/>
          <w:sz w:val="28"/>
          <w:szCs w:val="28"/>
        </w:rPr>
        <w:t xml:space="preserve">поліції ГУНП в ____________ </w:t>
      </w:r>
      <w:r w:rsidRPr="0084283E">
        <w:rPr>
          <w:rFonts w:ascii="Times New Roman" w:hAnsi="Times New Roman"/>
          <w:color w:val="000000"/>
          <w:sz w:val="28"/>
          <w:szCs w:val="28"/>
        </w:rPr>
        <w:t>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14:paraId="10E0866C" w14:textId="77777777" w:rsidR="00487FC5" w:rsidRPr="0084283E" w:rsidRDefault="00487FC5" w:rsidP="00487FC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(звання, прізвище, ім’я, по батькові)</w:t>
      </w:r>
    </w:p>
    <w:p w14:paraId="10E0866D" w14:textId="77777777" w:rsidR="00487FC5" w:rsidRPr="0084283E" w:rsidRDefault="00487FC5" w:rsidP="00487FC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283E">
        <w:rPr>
          <w:rFonts w:ascii="Times New Roman" w:hAnsi="Times New Roman"/>
          <w:sz w:val="28"/>
          <w:szCs w:val="28"/>
        </w:rPr>
        <w:t>розглянувши матеріали кримінального провадження №</w:t>
      </w:r>
      <w:r w:rsidRPr="00C2117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________________________, </w:t>
      </w:r>
      <w:r w:rsidRPr="0084283E">
        <w:rPr>
          <w:rFonts w:ascii="Times New Roman" w:hAnsi="Times New Roman"/>
          <w:sz w:val="28"/>
          <w:szCs w:val="28"/>
        </w:rPr>
        <w:t>за ознаками</w:t>
      </w:r>
      <w:r w:rsidRPr="0023092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_____________________,</w:t>
      </w:r>
    </w:p>
    <w:p w14:paraId="10E0866E" w14:textId="77777777" w:rsidR="00487FC5" w:rsidRPr="001115C4" w:rsidRDefault="00487FC5" w:rsidP="00487FC5">
      <w:pPr>
        <w:spacing w:after="0" w:line="240" w:lineRule="auto"/>
        <w:ind w:right="-142"/>
        <w:jc w:val="center"/>
        <w:rPr>
          <w:rFonts w:ascii="Times New Roman" w:hAnsi="Times New Roman"/>
          <w:sz w:val="20"/>
          <w:szCs w:val="20"/>
        </w:rPr>
      </w:pP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</w:t>
      </w:r>
      <w:r>
        <w:rPr>
          <w:rFonts w:ascii="Times New Roman" w:hAnsi="Times New Roman"/>
          <w:sz w:val="20"/>
          <w:szCs w:val="20"/>
        </w:rPr>
        <w:t>і (частини статті) КК України)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0E0866F" w14:textId="77777777" w:rsidR="00487FC5" w:rsidRPr="00302575" w:rsidRDefault="00487FC5" w:rsidP="00487F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302575">
        <w:rPr>
          <w:rFonts w:ascii="Times New Roman" w:eastAsia="Times New Roman" w:hAnsi="Times New Roman"/>
          <w:sz w:val="28"/>
          <w:szCs w:val="28"/>
          <w:lang w:eastAsia="ru-RU"/>
        </w:rPr>
        <w:t>приміщенні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14:paraId="10E08670" w14:textId="77777777" w:rsidR="00487FC5" w:rsidRPr="003E699B" w:rsidRDefault="00487FC5" w:rsidP="00487FC5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4"/>
          <w:lang w:eastAsia="ru-RU"/>
        </w:rPr>
        <w:t xml:space="preserve">за участю: </w:t>
      </w:r>
    </w:p>
    <w:p w14:paraId="10E08671" w14:textId="77777777" w:rsidR="00487FC5" w:rsidRPr="00302575" w:rsidRDefault="00487FC5" w:rsidP="00487FC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02575">
        <w:rPr>
          <w:rFonts w:ascii="Times New Roman" w:eastAsia="Times New Roman" w:hAnsi="Times New Roman"/>
          <w:sz w:val="20"/>
          <w:szCs w:val="20"/>
          <w:lang w:eastAsia="ru-RU"/>
        </w:rPr>
        <w:t>.____________________________________________________________________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</w:t>
      </w:r>
      <w:r w:rsidRPr="003025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10E08672" w14:textId="77777777" w:rsidR="00487FC5" w:rsidRPr="00302575" w:rsidRDefault="00487FC5" w:rsidP="00487FC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25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Pr="00302575">
        <w:rPr>
          <w:rFonts w:ascii="Times New Roman" w:eastAsia="Times New Roman" w:hAnsi="Times New Roman"/>
          <w:sz w:val="20"/>
          <w:szCs w:val="20"/>
          <w:lang w:eastAsia="ru-RU"/>
        </w:rPr>
        <w:t xml:space="preserve"> (процесуальний статус особи, прізвище, ім’я по батькові, дата народження, місце проживання)</w:t>
      </w:r>
    </w:p>
    <w:p w14:paraId="10E08673" w14:textId="77777777" w:rsidR="00487FC5" w:rsidRPr="00302575" w:rsidRDefault="00487FC5" w:rsidP="00487FC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257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</w:t>
      </w:r>
      <w:r w:rsidRPr="003025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02575">
        <w:rPr>
          <w:rFonts w:ascii="Times New Roman" w:eastAsia="Times New Roman" w:hAnsi="Times New Roman"/>
          <w:sz w:val="28"/>
          <w:szCs w:val="24"/>
          <w:lang w:eastAsia="ru-RU"/>
        </w:rPr>
        <w:t>якому роз’яснено права та обов’язки, передбачені ст. ст. __________КПК України, а саме: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______________________________________________________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0E08674" w14:textId="77777777" w:rsidR="00487FC5" w:rsidRPr="00302575" w:rsidRDefault="00487FC5" w:rsidP="00487FC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02575">
        <w:rPr>
          <w:rFonts w:ascii="Times New Roman" w:eastAsia="Times New Roman" w:hAnsi="Times New Roman"/>
          <w:sz w:val="20"/>
          <w:szCs w:val="20"/>
          <w:lang w:eastAsia="ru-RU"/>
        </w:rPr>
        <w:t>.____________________________________________________________________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</w:t>
      </w:r>
      <w:r w:rsidRPr="003025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10E08675" w14:textId="77777777" w:rsidR="00487FC5" w:rsidRPr="00302575" w:rsidRDefault="00487FC5" w:rsidP="00487FC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25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Pr="00302575">
        <w:rPr>
          <w:rFonts w:ascii="Times New Roman" w:eastAsia="Times New Roman" w:hAnsi="Times New Roman"/>
          <w:sz w:val="20"/>
          <w:szCs w:val="20"/>
          <w:lang w:eastAsia="ru-RU"/>
        </w:rPr>
        <w:t>(процесуальний статус особи, прізвище, ім’я по батькові, дата народження, місце проживання)</w:t>
      </w:r>
    </w:p>
    <w:p w14:paraId="10E08676" w14:textId="77777777" w:rsidR="00487FC5" w:rsidRPr="00302575" w:rsidRDefault="00487FC5" w:rsidP="00487FC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257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</w:t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02575">
        <w:rPr>
          <w:rFonts w:ascii="Times New Roman" w:eastAsia="Times New Roman" w:hAnsi="Times New Roman"/>
          <w:sz w:val="28"/>
          <w:szCs w:val="24"/>
          <w:lang w:eastAsia="ru-RU"/>
        </w:rPr>
        <w:t>якому роз’яснено права та обов’язки, передбачені ст. ст. __________КПК України, а саме: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______________________________________________________ </w:t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0E08677" w14:textId="77777777" w:rsidR="00487FC5" w:rsidRPr="00302575" w:rsidRDefault="00487FC5" w:rsidP="00487FC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30257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та яким заздалегідь повідомлено про </w:t>
      </w:r>
      <w:r w:rsidRPr="00302575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застосування технічних засобів фіксації, умови та порядок їх використання: ________________</w:t>
      </w:r>
      <w:r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_____________________</w:t>
      </w:r>
    </w:p>
    <w:p w14:paraId="10E08678" w14:textId="77777777" w:rsidR="00487FC5" w:rsidRPr="00302575" w:rsidRDefault="00487FC5" w:rsidP="00487FC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302575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________________________________________</w:t>
      </w:r>
      <w:r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____________________________</w:t>
      </w:r>
    </w:p>
    <w:p w14:paraId="10E08679" w14:textId="77777777" w:rsidR="00487FC5" w:rsidRPr="00302575" w:rsidRDefault="00487FC5" w:rsidP="00487FC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30257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(характеристики технічних засобів фіксації та носіїв інформації, які застосовуються </w:t>
      </w:r>
      <w:r w:rsidRPr="00302575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________________________________________</w:t>
      </w:r>
      <w:r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___________________________</w:t>
      </w:r>
    </w:p>
    <w:p w14:paraId="10E0867A" w14:textId="77777777" w:rsidR="00487FC5" w:rsidRPr="00302575" w:rsidRDefault="00487FC5" w:rsidP="00487FC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30257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при проведенні процесуальної дії, підписи осіб)</w:t>
      </w:r>
    </w:p>
    <w:p w14:paraId="10E0867B" w14:textId="77777777" w:rsidR="00487FC5" w:rsidRPr="00302575" w:rsidRDefault="00487FC5" w:rsidP="00487FC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302575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________________________________________</w:t>
      </w:r>
      <w:r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____________________________</w:t>
      </w:r>
      <w:r w:rsidRPr="00302575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,</w:t>
      </w:r>
    </w:p>
    <w:p w14:paraId="10E0867C" w14:textId="77777777" w:rsidR="00487FC5" w:rsidRPr="00302575" w:rsidRDefault="00487FC5" w:rsidP="00487F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4"/>
          <w:lang w:eastAsia="ru-RU"/>
        </w:rPr>
        <w:t>керуючись вимогами ч. 2 ст. 222 КПК України попередив</w:t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0E0867D" w14:textId="77777777" w:rsidR="00487FC5" w:rsidRDefault="00487FC5" w:rsidP="00487F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(процесуальний статус особи)</w:t>
      </w:r>
    </w:p>
    <w:p w14:paraId="10E0867E" w14:textId="77777777" w:rsidR="00487FC5" w:rsidRPr="00302575" w:rsidRDefault="00487FC5" w:rsidP="00487F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___________________________________________________________________________________________________</w:t>
      </w:r>
    </w:p>
    <w:p w14:paraId="10E0867F" w14:textId="77777777" w:rsidR="00487FC5" w:rsidRPr="00302575" w:rsidRDefault="00487FC5" w:rsidP="00487F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4"/>
          <w:lang w:eastAsia="ru-RU"/>
        </w:rPr>
        <w:t>у кримінальному провадженні №</w:t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>________  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0E08680" w14:textId="77777777" w:rsidR="00487FC5" w:rsidRPr="00302575" w:rsidRDefault="00487FC5" w:rsidP="00487F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30257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(прізвище, ім’я по батькові, дата народження, місце проживання)</w:t>
      </w:r>
    </w:p>
    <w:p w14:paraId="10E08681" w14:textId="77777777" w:rsidR="00487FC5" w:rsidRPr="00302575" w:rsidRDefault="00487FC5" w:rsidP="00487F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4"/>
          <w:lang w:eastAsia="ru-RU"/>
        </w:rPr>
        <w:t>про недопустимість розголошення відомостей досудового розслідування, які стали йому відомі у зв’язку з:</w:t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>__.</w:t>
      </w:r>
    </w:p>
    <w:p w14:paraId="10E08682" w14:textId="77777777" w:rsidR="00487FC5" w:rsidRPr="00302575" w:rsidRDefault="00487FC5" w:rsidP="00487F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</w:t>
      </w:r>
      <w:r w:rsidRPr="0030257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(зазначити обставини, при яких особі стали відомі відомості досудового розслідування)</w:t>
      </w:r>
    </w:p>
    <w:p w14:paraId="10E08683" w14:textId="77777777" w:rsidR="00487FC5" w:rsidRPr="00BD5C7B" w:rsidRDefault="00487FC5" w:rsidP="00487FC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4"/>
          <w:lang w:eastAsia="ru-RU"/>
        </w:rPr>
        <w:t>При цьому, ______________________________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02575">
        <w:rPr>
          <w:rFonts w:ascii="Times New Roman" w:eastAsia="Times New Roman" w:hAnsi="Times New Roman"/>
          <w:sz w:val="28"/>
          <w:szCs w:val="24"/>
          <w:lang w:eastAsia="ru-RU"/>
        </w:rPr>
        <w:t>ознайомлено та роз’яснено зміст: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</w:t>
      </w:r>
      <w:r w:rsidRPr="0030257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30257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(процесуал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ьний статус, прізвище, ініціали)</w:t>
      </w:r>
      <w:r w:rsidRPr="0030257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</w:t>
      </w:r>
    </w:p>
    <w:p w14:paraId="10E08684" w14:textId="77777777" w:rsidR="00487FC5" w:rsidRDefault="00487FC5" w:rsidP="00487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10E08685" w14:textId="77777777" w:rsidR="00487FC5" w:rsidRDefault="00487FC5" w:rsidP="00487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10E08686" w14:textId="77777777" w:rsidR="00487FC5" w:rsidRPr="00302575" w:rsidRDefault="00487FC5" w:rsidP="00487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0257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Статті 222</w:t>
      </w:r>
      <w:r w:rsidRPr="0030257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(</w:t>
      </w:r>
      <w:r w:rsidRPr="0030257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Недопустимість розголошення</w:t>
      </w:r>
      <w:r w:rsidRPr="0030257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відомостей досудового розслідування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)</w:t>
      </w:r>
      <w:r w:rsidRPr="00E15FC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30257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КПК України</w:t>
      </w:r>
    </w:p>
    <w:p w14:paraId="10E08687" w14:textId="77777777" w:rsidR="00487FC5" w:rsidRPr="00302575" w:rsidRDefault="00487FC5" w:rsidP="00487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302575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1. Відомості досудового розслідування можна розголошувати лише з дозволу слідчого або прокурора і в тому обсязі, в якому вони визнають можливим.</w:t>
      </w:r>
    </w:p>
    <w:p w14:paraId="10E08688" w14:textId="77777777" w:rsidR="00487FC5" w:rsidRPr="00302575" w:rsidRDefault="00487FC5" w:rsidP="00487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302575">
        <w:rPr>
          <w:rFonts w:ascii="Times New Roman" w:eastAsia="Times New Roman" w:hAnsi="Times New Roman"/>
          <w:i/>
          <w:sz w:val="26"/>
          <w:szCs w:val="26"/>
          <w:lang w:eastAsia="ru-RU"/>
        </w:rPr>
        <w:t>2. У необхідних випадках слідчий, прокурор попереджає осіб, яким стали відомі відомості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досудового розслідування, у зв</w:t>
      </w:r>
      <w:r w:rsidRPr="00302575">
        <w:rPr>
          <w:rFonts w:ascii="Times New Roman" w:eastAsia="Times New Roman" w:hAnsi="Times New Roman"/>
          <w:i/>
          <w:sz w:val="26"/>
          <w:szCs w:val="26"/>
          <w:lang w:eastAsia="ru-RU"/>
        </w:rPr>
        <w:t>’язку з участю в ньому, про їх обов’язок не розголошувати такі відомості без його дозволу. Незаконне розголошення відомостей досудового розслідування тягне за собою кримінальну відповідальність, встановлену законом.</w:t>
      </w:r>
    </w:p>
    <w:p w14:paraId="10E08689" w14:textId="77777777" w:rsidR="00487FC5" w:rsidRPr="00302575" w:rsidRDefault="00487FC5" w:rsidP="00487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0E0868A" w14:textId="77777777" w:rsidR="00487FC5" w:rsidRPr="00302575" w:rsidRDefault="00487FC5" w:rsidP="00487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2575">
        <w:rPr>
          <w:rFonts w:ascii="Times New Roman" w:eastAsia="Times New Roman" w:hAnsi="Times New Roman"/>
          <w:b/>
          <w:sz w:val="26"/>
          <w:szCs w:val="26"/>
          <w:lang w:eastAsia="ru-RU"/>
        </w:rPr>
        <w:t>Статті 387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30257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Розголошення даних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оперативно-розшукової діяльності, </w:t>
      </w:r>
      <w:r w:rsidRPr="0030257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досудового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розслідування) </w:t>
      </w:r>
      <w:bookmarkStart w:id="0" w:name="o2700"/>
      <w:bookmarkEnd w:id="0"/>
      <w:r w:rsidRPr="00302575">
        <w:rPr>
          <w:rFonts w:ascii="Times New Roman" w:eastAsia="Times New Roman" w:hAnsi="Times New Roman"/>
          <w:b/>
          <w:sz w:val="26"/>
          <w:szCs w:val="26"/>
          <w:lang w:eastAsia="ru-RU"/>
        </w:rPr>
        <w:t>КК України</w:t>
      </w:r>
    </w:p>
    <w:p w14:paraId="1C2E500D" w14:textId="77777777" w:rsidR="008A2C27" w:rsidRPr="000220DC" w:rsidRDefault="008A2C27" w:rsidP="008A2C27">
      <w:pPr>
        <w:pStyle w:val="a3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bookmarkStart w:id="1" w:name="n2761"/>
      <w:bookmarkEnd w:id="1"/>
      <w:r w:rsidRPr="000220DC">
        <w:rPr>
          <w:rFonts w:ascii="Times New Roman" w:hAnsi="Times New Roman"/>
          <w:i/>
          <w:iCs/>
          <w:sz w:val="26"/>
          <w:szCs w:val="26"/>
        </w:rPr>
        <w:t>1. Розголошення без письмового дозволу прокурора, слідчого або особи, яка провадила оперативно-розшукову діяльність, даних оперативно-розшукової діяльності або досудового розслідування особою, попередженою в установленому законом порядку про обов'язок не розголошувати такі дані, -</w:t>
      </w:r>
    </w:p>
    <w:p w14:paraId="37C1CF9A" w14:textId="77777777" w:rsidR="008A2C27" w:rsidRPr="000220DC" w:rsidRDefault="008A2C27" w:rsidP="008A2C27">
      <w:pPr>
        <w:pStyle w:val="a3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bookmarkStart w:id="2" w:name="n2762"/>
      <w:bookmarkEnd w:id="2"/>
      <w:r w:rsidRPr="000220DC">
        <w:rPr>
          <w:rFonts w:ascii="Times New Roman" w:hAnsi="Times New Roman"/>
          <w:i/>
          <w:iCs/>
          <w:sz w:val="26"/>
          <w:szCs w:val="26"/>
        </w:rPr>
        <w:t xml:space="preserve">карається штрафом від п'ятдесяти до ста неоподатковуваних мінімумів доходів громадян або виправними роботами на строк до двох років, або </w:t>
      </w:r>
      <w:proofErr w:type="spellStart"/>
      <w:r w:rsidRPr="000220DC">
        <w:rPr>
          <w:rFonts w:ascii="Times New Roman" w:hAnsi="Times New Roman"/>
          <w:i/>
          <w:iCs/>
          <w:sz w:val="26"/>
          <w:szCs w:val="26"/>
        </w:rPr>
        <w:t>пробаційним</w:t>
      </w:r>
      <w:proofErr w:type="spellEnd"/>
      <w:r w:rsidRPr="000220DC">
        <w:rPr>
          <w:rFonts w:ascii="Times New Roman" w:hAnsi="Times New Roman"/>
          <w:i/>
          <w:iCs/>
          <w:sz w:val="26"/>
          <w:szCs w:val="26"/>
        </w:rPr>
        <w:t xml:space="preserve"> наглядом на строк до двох років.</w:t>
      </w:r>
    </w:p>
    <w:p w14:paraId="2146085C" w14:textId="77777777" w:rsidR="008A2C27" w:rsidRPr="000220DC" w:rsidRDefault="008A2C27" w:rsidP="008A2C27">
      <w:pPr>
        <w:pStyle w:val="a3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bookmarkStart w:id="3" w:name="n2763"/>
      <w:bookmarkEnd w:id="3"/>
      <w:r w:rsidRPr="000220DC">
        <w:rPr>
          <w:rFonts w:ascii="Times New Roman" w:hAnsi="Times New Roman"/>
          <w:i/>
          <w:iCs/>
          <w:sz w:val="26"/>
          <w:szCs w:val="26"/>
        </w:rPr>
        <w:t>2. Розголошення даних оперативно-розшукової діяльності, досудового розслідування, вчинене суддею, прокурором, слідчим, дізнавачем, працівником оперативно-розшукового органу незалежно від того, чи приймала ця особа безпосередню участь в оперативно-розшуковій діяльності, досудовому розслідуванні -</w:t>
      </w:r>
    </w:p>
    <w:p w14:paraId="16BB7ADB" w14:textId="77777777" w:rsidR="008A2C27" w:rsidRPr="000220DC" w:rsidRDefault="008A2C27" w:rsidP="008A2C27">
      <w:pPr>
        <w:pStyle w:val="a3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bookmarkStart w:id="4" w:name="n2764"/>
      <w:bookmarkEnd w:id="4"/>
      <w:r w:rsidRPr="000220DC">
        <w:rPr>
          <w:rFonts w:ascii="Times New Roman" w:hAnsi="Times New Roman"/>
          <w:i/>
          <w:iCs/>
          <w:sz w:val="26"/>
          <w:szCs w:val="26"/>
        </w:rPr>
        <w:t xml:space="preserve">карається штрафом від ста до трьохсот неоподатковуваних мінімумів доходів громадян або </w:t>
      </w:r>
      <w:proofErr w:type="spellStart"/>
      <w:r w:rsidRPr="000220DC">
        <w:rPr>
          <w:rFonts w:ascii="Times New Roman" w:hAnsi="Times New Roman"/>
          <w:i/>
          <w:iCs/>
          <w:sz w:val="26"/>
          <w:szCs w:val="26"/>
        </w:rPr>
        <w:t>пробаційним</w:t>
      </w:r>
      <w:proofErr w:type="spellEnd"/>
      <w:r w:rsidRPr="000220DC">
        <w:rPr>
          <w:rFonts w:ascii="Times New Roman" w:hAnsi="Times New Roman"/>
          <w:i/>
          <w:iCs/>
          <w:sz w:val="26"/>
          <w:szCs w:val="26"/>
        </w:rPr>
        <w:t xml:space="preserve"> наглядом на строк до трьох років, або обмеженням волі на той самий строк, з позбавленням права обіймати певні посади або займатися певною діяльністю на строк до трьох років.</w:t>
      </w:r>
    </w:p>
    <w:p w14:paraId="3164D756" w14:textId="77777777" w:rsidR="008A2C27" w:rsidRPr="000220DC" w:rsidRDefault="008A2C27" w:rsidP="008A2C27">
      <w:pPr>
        <w:pStyle w:val="a3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bookmarkStart w:id="5" w:name="n3395"/>
      <w:bookmarkEnd w:id="5"/>
      <w:r w:rsidRPr="000220DC">
        <w:rPr>
          <w:rFonts w:ascii="Times New Roman" w:hAnsi="Times New Roman"/>
          <w:i/>
          <w:iCs/>
          <w:sz w:val="26"/>
          <w:szCs w:val="26"/>
        </w:rPr>
        <w:t>3. Дія, передбачена частиною другою цієї статті, якщо розголошені дані ганьблять людину, принижують її честь і гідність, -</w:t>
      </w:r>
    </w:p>
    <w:p w14:paraId="04A5C56E" w14:textId="77777777" w:rsidR="008A2C27" w:rsidRPr="000220DC" w:rsidRDefault="008A2C27" w:rsidP="008A2C27">
      <w:pPr>
        <w:pStyle w:val="a3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bookmarkStart w:id="6" w:name="n3396"/>
      <w:bookmarkEnd w:id="6"/>
      <w:r w:rsidRPr="000220DC">
        <w:rPr>
          <w:rFonts w:ascii="Times New Roman" w:hAnsi="Times New Roman"/>
          <w:i/>
          <w:iCs/>
          <w:sz w:val="26"/>
          <w:szCs w:val="26"/>
        </w:rPr>
        <w:t xml:space="preserve">карається </w:t>
      </w:r>
      <w:proofErr w:type="spellStart"/>
      <w:r w:rsidRPr="000220DC">
        <w:rPr>
          <w:rFonts w:ascii="Times New Roman" w:hAnsi="Times New Roman"/>
          <w:i/>
          <w:iCs/>
          <w:sz w:val="26"/>
          <w:szCs w:val="26"/>
        </w:rPr>
        <w:t>пробаційним</w:t>
      </w:r>
      <w:proofErr w:type="spellEnd"/>
      <w:r w:rsidRPr="000220DC">
        <w:rPr>
          <w:rFonts w:ascii="Times New Roman" w:hAnsi="Times New Roman"/>
          <w:i/>
          <w:iCs/>
          <w:sz w:val="26"/>
          <w:szCs w:val="26"/>
        </w:rPr>
        <w:t xml:space="preserve"> наглядом на строк від трьох до п’яти років або обмеженням волі на той самий строк, з позбавленням права обіймати певні посади або займатися певною діяльністю на строк до трьох років.</w:t>
      </w:r>
    </w:p>
    <w:p w14:paraId="10E0868F" w14:textId="77777777" w:rsidR="00487FC5" w:rsidRPr="00302575" w:rsidRDefault="00487FC5" w:rsidP="00487FC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Також</w:t>
      </w:r>
      <w:r w:rsidRPr="0013732C">
        <w:rPr>
          <w:rFonts w:ascii="Times New Roman" w:eastAsia="Times New Roman" w:hAnsi="Times New Roman"/>
          <w:sz w:val="28"/>
          <w:szCs w:val="24"/>
          <w:lang w:eastAsia="ru-RU"/>
        </w:rPr>
        <w:t xml:space="preserve">______________________________________________ </w:t>
      </w:r>
      <w:r w:rsidRPr="00302575">
        <w:rPr>
          <w:rFonts w:ascii="Times New Roman" w:eastAsia="Times New Roman" w:hAnsi="Times New Roman"/>
          <w:sz w:val="28"/>
          <w:szCs w:val="24"/>
          <w:lang w:eastAsia="ru-RU"/>
        </w:rPr>
        <w:t>попереджено</w:t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0E08690" w14:textId="77777777" w:rsidR="00487FC5" w:rsidRPr="00302575" w:rsidRDefault="00487FC5" w:rsidP="00487FC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(процесуальний статус, прізвище, ініціали)</w:t>
      </w:r>
    </w:p>
    <w:p w14:paraId="10E08691" w14:textId="77777777" w:rsidR="00487FC5" w:rsidRPr="00302575" w:rsidRDefault="00487FC5" w:rsidP="00487FC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4"/>
          <w:lang w:eastAsia="ru-RU"/>
        </w:rPr>
        <w:t>про кримінальну відповідальність за ст. 387 КК України у разі розголошення відомих йому відомостей досудового розслідування у кримінальному провадженні №______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___________</w:t>
      </w:r>
      <w:r w:rsidRPr="00302575">
        <w:rPr>
          <w:rFonts w:ascii="Times New Roman" w:eastAsia="Times New Roman" w:hAnsi="Times New Roman"/>
          <w:sz w:val="28"/>
          <w:szCs w:val="24"/>
          <w:lang w:eastAsia="ru-RU"/>
        </w:rPr>
        <w:t>_ без дозволу слідчого або прокурора.</w:t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10E08692" w14:textId="77777777" w:rsidR="00487FC5" w:rsidRPr="00302575" w:rsidRDefault="00487FC5" w:rsidP="00487FC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14:paraId="10E08693" w14:textId="77777777" w:rsidR="00487FC5" w:rsidRPr="00302575" w:rsidRDefault="00487FC5" w:rsidP="00487FC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E08694" w14:textId="77777777" w:rsidR="00487FC5" w:rsidRPr="00302575" w:rsidRDefault="00487FC5" w:rsidP="00487FC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0E08695" w14:textId="77777777" w:rsidR="00487FC5" w:rsidRPr="00302575" w:rsidRDefault="00487FC5" w:rsidP="00487FC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302575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</w:t>
      </w:r>
      <w:r w:rsidRPr="00302575">
        <w:rPr>
          <w:rFonts w:ascii="Times New Roman" w:eastAsia="Times New Roman" w:hAnsi="Times New Roman"/>
          <w:sz w:val="20"/>
          <w:szCs w:val="24"/>
          <w:lang w:eastAsia="ru-RU"/>
        </w:rPr>
        <w:t xml:space="preserve"> (підпис)</w:t>
      </w:r>
    </w:p>
    <w:p w14:paraId="10E08696" w14:textId="77777777" w:rsidR="00487FC5" w:rsidRPr="00302575" w:rsidRDefault="00487FC5" w:rsidP="00487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302575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</w:t>
      </w:r>
    </w:p>
    <w:p w14:paraId="10E08697" w14:textId="77777777" w:rsidR="00487FC5" w:rsidRPr="00302575" w:rsidRDefault="00487FC5" w:rsidP="00487F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75">
        <w:rPr>
          <w:rFonts w:ascii="Times New Roman" w:eastAsia="Times New Roman" w:hAnsi="Times New Roman"/>
          <w:sz w:val="28"/>
          <w:szCs w:val="24"/>
          <w:lang w:eastAsia="ru-RU"/>
        </w:rPr>
        <w:t xml:space="preserve">Відповідно до </w:t>
      </w:r>
      <w:proofErr w:type="spellStart"/>
      <w:r w:rsidRPr="00302575">
        <w:rPr>
          <w:rFonts w:ascii="Times New Roman" w:eastAsia="Times New Roman" w:hAnsi="Times New Roman"/>
          <w:sz w:val="28"/>
          <w:szCs w:val="24"/>
          <w:lang w:eastAsia="ru-RU"/>
        </w:rPr>
        <w:t>ч.ч</w:t>
      </w:r>
      <w:proofErr w:type="spellEnd"/>
      <w:r w:rsidRPr="00302575">
        <w:rPr>
          <w:rFonts w:ascii="Times New Roman" w:eastAsia="Times New Roman" w:hAnsi="Times New Roman"/>
          <w:sz w:val="28"/>
          <w:szCs w:val="24"/>
          <w:lang w:eastAsia="ru-RU"/>
        </w:rPr>
        <w:t>. 1 та 2 ст. 105 КПК України до протоколу долучається:</w:t>
      </w:r>
      <w:r w:rsidRPr="003025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</w:t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 xml:space="preserve">_. </w:t>
      </w:r>
    </w:p>
    <w:p w14:paraId="10E08698" w14:textId="77777777" w:rsidR="00487FC5" w:rsidRPr="00302575" w:rsidRDefault="00487FC5" w:rsidP="00487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E08699" w14:textId="77777777" w:rsidR="00487FC5" w:rsidRPr="00302575" w:rsidRDefault="00487FC5" w:rsidP="00487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4"/>
          <w:lang w:eastAsia="ru-RU"/>
        </w:rPr>
        <w:t>Додатки упаковані відповідно до вимог ч. 3 ст. 105 КПК України та будуть зберігатися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</w:t>
      </w:r>
      <w:r w:rsidRPr="00302575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</w:t>
      </w:r>
    </w:p>
    <w:p w14:paraId="10E0869A" w14:textId="77777777" w:rsidR="00487FC5" w:rsidRPr="00302575" w:rsidRDefault="00487FC5" w:rsidP="00487F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257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_____________________________________________________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</w:t>
      </w:r>
    </w:p>
    <w:p w14:paraId="10E0869B" w14:textId="77777777" w:rsidR="00487FC5" w:rsidRPr="00302575" w:rsidRDefault="00487FC5" w:rsidP="00487F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E0869C" w14:textId="77777777" w:rsidR="00487FC5" w:rsidRPr="00302575" w:rsidRDefault="00487FC5" w:rsidP="00487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25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протоколом ознайомлені: 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</w:p>
    <w:p w14:paraId="10E0869D" w14:textId="77777777" w:rsidR="00487FC5" w:rsidRPr="00302575" w:rsidRDefault="00487FC5" w:rsidP="00487F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25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</w:p>
    <w:p w14:paraId="10E0869E" w14:textId="77777777" w:rsidR="00487FC5" w:rsidRPr="00302575" w:rsidRDefault="00487FC5" w:rsidP="00487F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257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(спосіб ознайомлення, зауваження і доповнення </w:t>
      </w:r>
      <w:r w:rsidRPr="0030257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учасників процесуальної дії</w:t>
      </w:r>
      <w:r w:rsidRPr="0030257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 прізвище, ініціали, підпис)</w:t>
      </w:r>
    </w:p>
    <w:p w14:paraId="10E0869F" w14:textId="77777777" w:rsidR="00487FC5" w:rsidRDefault="00487FC5" w:rsidP="00487F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25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</w:t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7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257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257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</w:t>
      </w:r>
    </w:p>
    <w:p w14:paraId="10E086A0" w14:textId="77777777" w:rsidR="00487FC5" w:rsidRPr="00BD5C7B" w:rsidRDefault="00487FC5" w:rsidP="00487F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E086A1" w14:textId="77777777" w:rsidR="00487FC5" w:rsidRPr="001115C4" w:rsidRDefault="00487FC5" w:rsidP="00487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421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</w:t>
      </w:r>
      <w:r w:rsidRPr="001705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 w:rsidRPr="001705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17051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1705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14:paraId="10E086A2" w14:textId="77777777" w:rsidR="00487FC5" w:rsidRDefault="00487FC5" w:rsidP="00487FC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10E086A3" w14:textId="77777777" w:rsidR="00C5381D" w:rsidRDefault="00C5381D"/>
    <w:sectPr w:rsidR="00C5381D" w:rsidSect="00487FC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C5"/>
    <w:rsid w:val="000220DC"/>
    <w:rsid w:val="00487FC5"/>
    <w:rsid w:val="008A2C27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8664"/>
  <w15:chartTrackingRefBased/>
  <w15:docId w15:val="{728FCB1E-B679-4B49-9F68-4AE7BA28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FC5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A2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C27"/>
  </w:style>
  <w:style w:type="paragraph" w:styleId="a3">
    <w:name w:val="No Spacing"/>
    <w:uiPriority w:val="1"/>
    <w:qFormat/>
    <w:rsid w:val="008A2C27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4731</Words>
  <Characters>2698</Characters>
  <Application>Microsoft Office Word</Application>
  <DocSecurity>0</DocSecurity>
  <Lines>22</Lines>
  <Paragraphs>14</Paragraphs>
  <ScaleCrop>false</ScaleCrop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olgarum17011981@gmail.com</cp:lastModifiedBy>
  <cp:revision>3</cp:revision>
  <dcterms:created xsi:type="dcterms:W3CDTF">2025-05-19T09:46:00Z</dcterms:created>
  <dcterms:modified xsi:type="dcterms:W3CDTF">2025-05-19T20:22:00Z</dcterms:modified>
</cp:coreProperties>
</file>