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7385" w:rsidRPr="00016FF8" w:rsidRDefault="00EC7385" w:rsidP="00EC7385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Слідчому судді_____________________</w:t>
      </w:r>
    </w:p>
    <w:p w:rsidR="00EC7385" w:rsidRPr="00016FF8" w:rsidRDefault="00EC7385" w:rsidP="00EC7385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EC7385" w:rsidRPr="00016FF8" w:rsidRDefault="00EC7385" w:rsidP="00EC7385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місцевого суду)</w:t>
      </w:r>
    </w:p>
    <w:p w:rsidR="00EC7385" w:rsidRPr="00016FF8" w:rsidRDefault="00EC7385" w:rsidP="00EC7385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EC7385" w:rsidRPr="009A111C" w:rsidRDefault="00EC7385" w:rsidP="00EC738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EC7385" w:rsidRPr="00016FF8" w:rsidRDefault="00EC7385" w:rsidP="00EC7385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про тимчасове обмеження у користуванні спеціальним правом</w:t>
      </w: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385" w:rsidRPr="009F3D98" w:rsidRDefault="00EC7385" w:rsidP="00EC7385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EC7385" w:rsidRPr="00D75E69" w:rsidRDefault="00EC7385" w:rsidP="00EC7385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EC7385" w:rsidRPr="00016FF8" w:rsidRDefault="00EC7385" w:rsidP="00EC738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7385" w:rsidRPr="0084283E" w:rsidRDefault="00EC7385" w:rsidP="00EC73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EC7385" w:rsidRPr="0084283E" w:rsidRDefault="00EC7385" w:rsidP="00EC738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EC7385" w:rsidRPr="009A111C" w:rsidRDefault="00EC7385" w:rsidP="00EC738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______________________, 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ВСТАНОВИВ:</w:t>
      </w:r>
    </w:p>
    <w:p w:rsidR="00EC7385" w:rsidRPr="00016FF8" w:rsidRDefault="00EC7385" w:rsidP="00EC73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(короткий виклад обставин кримінального правопорушення, у зв’язку з яким подається клопотання)</w:t>
      </w:r>
    </w:p>
    <w:p w:rsidR="00EC7385" w:rsidRPr="00016FF8" w:rsidRDefault="00EC7385" w:rsidP="00EC73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(правова кваліфікація кримінального правопорушення із зазначенням статті (частини статті) закону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 xml:space="preserve">України про кримінальну відповідальність) </w:t>
      </w:r>
    </w:p>
    <w:p w:rsidR="00EC7385" w:rsidRPr="00016FF8" w:rsidRDefault="00EC7385" w:rsidP="00EC73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 xml:space="preserve">(виклад обставин, що дають підстави підозрювати особу у вчиненні кримінального правопорушення, і посилання на обставини) </w:t>
      </w:r>
    </w:p>
    <w:p w:rsidR="00EC7385" w:rsidRPr="00016FF8" w:rsidRDefault="00EC7385" w:rsidP="00EC73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(причини, у зв’язку з якими потрібно тимчасово обмежити у користуванні спеціальним правом, вид спеціального права)</w:t>
      </w:r>
    </w:p>
    <w:p w:rsidR="00EC7385" w:rsidRPr="00016FF8" w:rsidRDefault="00EC7385" w:rsidP="00EC7385">
      <w:pPr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У вчиненні кримінального правопорушення підозрюється _____________</w:t>
      </w: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(прізвище, ім’я, по батькові; число, місяць, рік народження; місце народження; громадянство;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освіта; професія; місце роботи; сімейний стан; судимість; місце проживання)</w:t>
      </w:r>
    </w:p>
    <w:p w:rsidR="00EC7385" w:rsidRPr="00016FF8" w:rsidRDefault="00EC7385" w:rsidP="00EC7385">
      <w:pPr>
        <w:spacing w:before="200"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підставі викладеного, з метою__________________________ _____________________________________________________________________________________________________________________________________,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(у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казати мету тимчасового обмеження, передбачену ч.1 ст. 148 КПК України)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керуючись вимогами  ст. ст. 131, 132, 148, 150 КПК України,</w:t>
      </w: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7385" w:rsidRPr="00016FF8" w:rsidRDefault="00EC7385" w:rsidP="00EC738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Тимчасово обмежити підозрюваного ______________________________ </w:t>
      </w: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EC7385" w:rsidRPr="00016FF8" w:rsidRDefault="00EC7385" w:rsidP="00EC738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ізвище, ім’я, по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батькові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дата народження)</w:t>
      </w: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користуванні спеціальним правом _____________________________________</w:t>
      </w: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EC7385" w:rsidRPr="00016FF8" w:rsidRDefault="00EC7385" w:rsidP="00EC73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(вид спеціального права, яке підлягає тимчасовому обмеженню)</w:t>
      </w: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строк ____________________________________________________________.</w:t>
      </w:r>
    </w:p>
    <w:p w:rsidR="00EC7385" w:rsidRPr="00016FF8" w:rsidRDefault="00EC7385" w:rsidP="00EC7385">
      <w:pPr>
        <w:spacing w:before="120" w:after="0" w:line="240" w:lineRule="auto"/>
        <w:jc w:val="both"/>
        <w:rPr>
          <w:rFonts w:ascii="Times New Roman" w:eastAsia="Times New Roman" w:hAnsi="Times New Roman"/>
          <w:kern w:val="20"/>
          <w:sz w:val="28"/>
          <w:szCs w:val="28"/>
          <w:lang w:eastAsia="ru-RU"/>
        </w:rPr>
      </w:pP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Додатки: 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 на __</w:t>
      </w:r>
      <w:proofErr w:type="spellStart"/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арк</w:t>
      </w:r>
      <w:proofErr w:type="spellEnd"/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C7385" w:rsidRPr="00016FF8" w:rsidRDefault="00EC7385" w:rsidP="00EC7385">
      <w:pPr>
        <w:spacing w:after="0" w:line="240" w:lineRule="auto"/>
        <w:ind w:left="2127" w:hanging="13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(копії матеріалів, якими обґрунтовуються доводи клопотання)</w:t>
      </w:r>
    </w:p>
    <w:p w:rsidR="00EC7385" w:rsidRPr="00016FF8" w:rsidRDefault="00EC7385" w:rsidP="00EC7385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 на __</w:t>
      </w:r>
      <w:proofErr w:type="spellStart"/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арк</w:t>
      </w:r>
      <w:proofErr w:type="spellEnd"/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C7385" w:rsidRPr="00016FF8" w:rsidRDefault="00EC7385" w:rsidP="00EC7385">
      <w:pPr>
        <w:spacing w:after="0" w:line="240" w:lineRule="auto"/>
        <w:ind w:firstLine="2127"/>
        <w:rPr>
          <w:rFonts w:ascii="Times New Roman" w:eastAsia="Times New Roman" w:hAnsi="Times New Roman"/>
          <w:color w:val="000000"/>
          <w:sz w:val="20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 xml:space="preserve">(документи, які підтверджують надання підозрюваному копій </w:t>
      </w:r>
    </w:p>
    <w:p w:rsidR="00EC7385" w:rsidRPr="00016FF8" w:rsidRDefault="00EC7385" w:rsidP="00EC7385">
      <w:pPr>
        <w:spacing w:after="0" w:line="240" w:lineRule="auto"/>
        <w:ind w:left="2127" w:firstLine="113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8"/>
          <w:lang w:eastAsia="ru-RU"/>
        </w:rPr>
        <w:t>клопотання та матеріалів, що обґрунтовують клопотання)</w:t>
      </w:r>
    </w:p>
    <w:p w:rsidR="00EC7385" w:rsidRPr="00016FF8" w:rsidRDefault="00EC7385" w:rsidP="00EC7385">
      <w:pPr>
        <w:spacing w:after="0" w:line="240" w:lineRule="auto"/>
        <w:ind w:left="1418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Перелік свідків, яких необхідно допитати під час розгляду клопотання.</w:t>
      </w:r>
    </w:p>
    <w:p w:rsidR="00EC7385" w:rsidRPr="00016FF8" w:rsidRDefault="00EC7385" w:rsidP="00EC7385">
      <w:pPr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Витяг з Єдиного реєстру досудових розслідувань за № 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«___» ________ 20 __ року.</w:t>
      </w:r>
    </w:p>
    <w:p w:rsidR="00EC7385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385" w:rsidRPr="00016FF8" w:rsidRDefault="00EC7385" w:rsidP="00EC7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016F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EC7385" w:rsidRPr="00016FF8" w:rsidRDefault="00EC7385" w:rsidP="00EC7385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EC7385" w:rsidRPr="00016FF8" w:rsidRDefault="00EC7385" w:rsidP="00EC7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EC7385" w:rsidRPr="00016FF8" w:rsidRDefault="00EC7385" w:rsidP="00EC7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016F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EC7385" w:rsidRPr="00016FF8" w:rsidRDefault="00EC7385" w:rsidP="00EC73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C7385" w:rsidRPr="00016FF8" w:rsidRDefault="00EC7385" w:rsidP="00EC73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7385" w:rsidRPr="00016FF8" w:rsidRDefault="00EC7385" w:rsidP="00EC73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7385" w:rsidRPr="00016FF8" w:rsidRDefault="00EC7385" w:rsidP="00EC738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Копію клопотання та доданих до нього </w:t>
      </w:r>
    </w:p>
    <w:p w:rsidR="00EC7385" w:rsidRPr="00016FF8" w:rsidRDefault="00EC7385" w:rsidP="00EC73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матеріалів на _______ </w:t>
      </w:r>
      <w:proofErr w:type="spellStart"/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арк</w:t>
      </w:r>
      <w:proofErr w:type="spellEnd"/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. отримав: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ab/>
        <w:t>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EC7385" w:rsidRPr="00016FF8" w:rsidRDefault="00EC7385" w:rsidP="00EC7385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016FF8">
        <w:rPr>
          <w:rFonts w:ascii="Times New Roman" w:eastAsia="Times New Roman" w:hAnsi="Times New Roman"/>
          <w:sz w:val="20"/>
          <w:szCs w:val="24"/>
          <w:lang w:eastAsia="ru-RU"/>
        </w:rPr>
        <w:t>(підпис)            (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  <w:r w:rsidRPr="00016FF8">
        <w:rPr>
          <w:rFonts w:ascii="Times New Roman" w:eastAsia="Times New Roman" w:hAnsi="Times New Roman"/>
          <w:sz w:val="20"/>
          <w:szCs w:val="24"/>
          <w:lang w:eastAsia="ru-RU"/>
        </w:rPr>
        <w:t xml:space="preserve"> підозрюваного)</w:t>
      </w:r>
    </w:p>
    <w:p w:rsidR="00EC7385" w:rsidRPr="00016FF8" w:rsidRDefault="00EC7385" w:rsidP="00EC7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</w:p>
    <w:p w:rsidR="00EC7385" w:rsidRPr="00D03BC5" w:rsidRDefault="00EC7385" w:rsidP="00EC7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</w:p>
    <w:p w:rsidR="00C5381D" w:rsidRDefault="00C5381D"/>
    <w:sectPr w:rsidR="00C5381D" w:rsidSect="00EC738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85"/>
    <w:rsid w:val="00C43B24"/>
    <w:rsid w:val="00C5381D"/>
    <w:rsid w:val="00E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A1904-D246-413E-8310-3EB4EB5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85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385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2025-05-16T12:41:00Z</dcterms:created>
  <dcterms:modified xsi:type="dcterms:W3CDTF">2025-05-20T10:50:00Z</dcterms:modified>
</cp:coreProperties>
</file>